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E" w:rsidRDefault="00EE2F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9690E" w:rsidRPr="00EE2F8F" w:rsidRDefault="00EE2F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Pr="00EE2F8F">
        <w:rPr>
          <w:noProof/>
          <w:sz w:val="24"/>
        </w:rPr>
        <w:t xml:space="preserve"> в УФНС России по Ивановской области</w:t>
      </w:r>
    </w:p>
    <w:p w:rsidR="00B9690E" w:rsidRDefault="00EE2F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31.12.2016</w:t>
      </w:r>
    </w:p>
    <w:p w:rsidR="00B9690E" w:rsidRDefault="00B9690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9690E">
        <w:trPr>
          <w:cantSplit/>
          <w:trHeight w:val="207"/>
        </w:trPr>
        <w:tc>
          <w:tcPr>
            <w:tcW w:w="7513" w:type="dxa"/>
            <w:vMerge w:val="restart"/>
          </w:tcPr>
          <w:p w:rsidR="00B9690E" w:rsidRDefault="00B9690E">
            <w:pPr>
              <w:jc w:val="center"/>
              <w:rPr>
                <w:noProof/>
                <w:sz w:val="18"/>
                <w:lang w:val="en-US"/>
              </w:rPr>
            </w:pPr>
          </w:p>
          <w:p w:rsidR="00B9690E" w:rsidRDefault="00EE2F8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690E" w:rsidRDefault="00EE2F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9690E">
        <w:trPr>
          <w:cantSplit/>
          <w:trHeight w:val="437"/>
        </w:trPr>
        <w:tc>
          <w:tcPr>
            <w:tcW w:w="7513" w:type="dxa"/>
            <w:vMerge/>
          </w:tcPr>
          <w:p w:rsidR="00B9690E" w:rsidRDefault="00B969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9690E" w:rsidRDefault="00B9690E">
            <w:pPr>
              <w:jc w:val="center"/>
              <w:rPr>
                <w:noProof/>
                <w:sz w:val="18"/>
              </w:rPr>
            </w:pPr>
          </w:p>
        </w:tc>
      </w:tr>
      <w:tr w:rsidR="00B9690E">
        <w:trPr>
          <w:cantSplit/>
        </w:trPr>
        <w:tc>
          <w:tcPr>
            <w:tcW w:w="7513" w:type="dxa"/>
          </w:tcPr>
          <w:p w:rsidR="00B9690E" w:rsidRDefault="00EE2F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9690E" w:rsidRDefault="00EE2F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690E">
        <w:trPr>
          <w:cantSplit/>
        </w:trPr>
        <w:tc>
          <w:tcPr>
            <w:tcW w:w="7513" w:type="dxa"/>
          </w:tcPr>
          <w:p w:rsidR="00B9690E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9690E" w:rsidRDefault="00B9690E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</w:p>
        </w:tc>
      </w:tr>
      <w:tr w:rsidR="00EE2F8F">
        <w:trPr>
          <w:cantSplit/>
        </w:trPr>
        <w:tc>
          <w:tcPr>
            <w:tcW w:w="7513" w:type="dxa"/>
          </w:tcPr>
          <w:p w:rsidR="00EE2F8F" w:rsidRDefault="00EE2F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2F8F" w:rsidRDefault="00EE2F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511</w:t>
            </w:r>
          </w:p>
        </w:tc>
      </w:tr>
    </w:tbl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B9690E" w:rsidRDefault="00B9690E">
      <w:pPr>
        <w:rPr>
          <w:noProof/>
        </w:rPr>
      </w:pPr>
    </w:p>
    <w:p w:rsidR="00EE2F8F" w:rsidRDefault="00EE2F8F">
      <w:pPr>
        <w:rPr>
          <w:noProof/>
        </w:rPr>
      </w:pPr>
    </w:p>
    <w:sectPr w:rsidR="00EE2F8F" w:rsidSect="00B9690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E2F8F"/>
    <w:rsid w:val="004B16F5"/>
    <w:rsid w:val="00B9690E"/>
    <w:rsid w:val="00EE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0E"/>
  </w:style>
  <w:style w:type="paragraph" w:styleId="1">
    <w:name w:val="heading 1"/>
    <w:basedOn w:val="a"/>
    <w:next w:val="a"/>
    <w:qFormat/>
    <w:rsid w:val="00B9690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9690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9690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9690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9690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9690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9690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9690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9690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3700-11-006</cp:lastModifiedBy>
  <cp:revision>2</cp:revision>
  <cp:lastPrinted>2017-01-17T11:10:00Z</cp:lastPrinted>
  <dcterms:created xsi:type="dcterms:W3CDTF">2017-01-17T10:44:00Z</dcterms:created>
  <dcterms:modified xsi:type="dcterms:W3CDTF">2017-01-17T11:11:00Z</dcterms:modified>
</cp:coreProperties>
</file>